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8B" w:rsidRDefault="005C418B" w:rsidP="005C418B"/>
    <w:p w:rsidR="005C418B" w:rsidRDefault="005C418B" w:rsidP="005C418B">
      <w:r w:rsidRPr="005C418B">
        <w:rPr>
          <w:rFonts w:hint="eastAsia"/>
          <w:b/>
          <w:sz w:val="28"/>
        </w:rPr>
        <w:t>项目名称：</w:t>
      </w:r>
      <w:r w:rsidR="00102D1C">
        <w:t xml:space="preserve"> </w:t>
      </w:r>
      <w:bookmarkStart w:id="0" w:name="_GoBack"/>
      <w:r w:rsidR="00F407BA" w:rsidRPr="00F407BA">
        <w:rPr>
          <w:rFonts w:hint="eastAsia"/>
        </w:rPr>
        <w:t>哈尔滨爱都时代文化传播有限公司</w:t>
      </w:r>
      <w:bookmarkEnd w:id="0"/>
    </w:p>
    <w:p w:rsidR="005C418B" w:rsidRPr="005C418B" w:rsidRDefault="005C418B" w:rsidP="005C418B">
      <w:pPr>
        <w:rPr>
          <w:b/>
          <w:sz w:val="28"/>
        </w:rPr>
      </w:pPr>
      <w:r>
        <w:rPr>
          <w:b/>
          <w:sz w:val="28"/>
        </w:rPr>
        <w:t>所处领域：</w:t>
      </w:r>
      <w:r w:rsidRPr="005C418B">
        <w:rPr>
          <w:sz w:val="28"/>
          <w:highlight w:val="yellow"/>
        </w:rPr>
        <w:t>（注意：项目所处领域需在以下</w:t>
      </w:r>
      <w:r w:rsidRPr="005C418B">
        <w:rPr>
          <w:rFonts w:hint="eastAsia"/>
          <w:sz w:val="28"/>
          <w:highlight w:val="yellow"/>
        </w:rPr>
        <w:t>8</w:t>
      </w:r>
      <w:r w:rsidRPr="005C418B">
        <w:rPr>
          <w:rFonts w:hint="eastAsia"/>
          <w:sz w:val="28"/>
          <w:highlight w:val="yellow"/>
        </w:rPr>
        <w:t>大类中打</w:t>
      </w:r>
      <w:r>
        <w:rPr>
          <w:rFonts w:hint="eastAsia"/>
          <w:sz w:val="28"/>
          <w:highlight w:val="yellow"/>
        </w:rPr>
        <w:t>“</w:t>
      </w:r>
      <w:r w:rsidRPr="005C418B">
        <w:rPr>
          <w:rFonts w:ascii="MS Gothic" w:eastAsia="MS Gothic" w:hAnsi="MS Gothic" w:cs="MS Gothic" w:hint="eastAsia"/>
          <w:sz w:val="28"/>
          <w:highlight w:val="yellow"/>
        </w:rPr>
        <w:t>✔</w:t>
      </w:r>
      <w:r>
        <w:rPr>
          <w:rFonts w:ascii="MS Gothic" w:eastAsia="MS Gothic" w:hAnsi="MS Gothic" w:cs="MS Gothic" w:hint="eastAsia"/>
          <w:sz w:val="28"/>
          <w:highlight w:val="yellow"/>
        </w:rPr>
        <w:t>”</w:t>
      </w:r>
      <w:r w:rsidRPr="005C418B">
        <w:rPr>
          <w:sz w:val="28"/>
          <w:highlight w:val="yellow"/>
        </w:rPr>
        <w:t>）</w:t>
      </w:r>
    </w:p>
    <w:p w:rsidR="005C418B" w:rsidRPr="005C418B" w:rsidRDefault="005C418B" w:rsidP="005C418B">
      <w:pPr>
        <w:ind w:firstLineChars="400" w:firstLine="1120"/>
        <w:rPr>
          <w:sz w:val="28"/>
        </w:rPr>
      </w:pPr>
      <w:r w:rsidRPr="005C418B">
        <w:rPr>
          <w:rFonts w:hint="eastAsia"/>
          <w:sz w:val="28"/>
        </w:rPr>
        <w:t>电子信息技术</w:t>
      </w:r>
      <w:r w:rsidRPr="005C418B">
        <w:rPr>
          <w:rFonts w:hint="eastAsia"/>
          <w:sz w:val="28"/>
        </w:rPr>
        <w:t xml:space="preserve"> </w:t>
      </w:r>
      <w:r w:rsidRPr="005C418B">
        <w:rPr>
          <w:rFonts w:hint="eastAsia"/>
          <w:sz w:val="28"/>
        </w:rPr>
        <w:t>（</w:t>
      </w:r>
      <w:r w:rsidRPr="005C418B">
        <w:rPr>
          <w:rFonts w:hint="eastAsia"/>
          <w:sz w:val="28"/>
        </w:rPr>
        <w:t xml:space="preserve"> </w:t>
      </w:r>
      <w:r w:rsidR="00F407BA" w:rsidRPr="005C418B">
        <w:rPr>
          <w:rFonts w:ascii="MS Gothic" w:eastAsia="MS Gothic" w:hAnsi="MS Gothic" w:cs="MS Gothic" w:hint="eastAsia"/>
          <w:sz w:val="28"/>
          <w:highlight w:val="yellow"/>
        </w:rPr>
        <w:t>✔</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现代农业</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高端装备制造</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新材料技术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生物技术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新能源及节能技术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资源与环境技术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Default="005C418B" w:rsidP="005C418B">
      <w:pPr>
        <w:ind w:firstLineChars="400" w:firstLine="1120"/>
        <w:rPr>
          <w:sz w:val="28"/>
        </w:rPr>
      </w:pPr>
      <w:r w:rsidRPr="005C418B">
        <w:rPr>
          <w:rFonts w:hint="eastAsia"/>
          <w:sz w:val="28"/>
        </w:rPr>
        <w:t>新医药技术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rPr>
          <w:b/>
          <w:sz w:val="28"/>
        </w:rPr>
      </w:pPr>
      <w:r w:rsidRPr="005C418B">
        <w:rPr>
          <w:rFonts w:hint="eastAsia"/>
          <w:b/>
          <w:sz w:val="28"/>
        </w:rPr>
        <w:t>融资轮次：</w:t>
      </w:r>
      <w:r w:rsidR="00102D1C" w:rsidRPr="005C418B">
        <w:rPr>
          <w:b/>
          <w:sz w:val="28"/>
        </w:rPr>
        <w:t xml:space="preserve"> </w:t>
      </w:r>
      <w:r w:rsidR="00F407BA">
        <w:rPr>
          <w:rFonts w:hint="eastAsia"/>
          <w:b/>
          <w:sz w:val="28"/>
        </w:rPr>
        <w:t>A</w:t>
      </w:r>
      <w:r w:rsidR="00F407BA">
        <w:rPr>
          <w:rFonts w:hint="eastAsia"/>
          <w:b/>
          <w:sz w:val="28"/>
        </w:rPr>
        <w:t>轮</w:t>
      </w:r>
    </w:p>
    <w:p w:rsidR="005C418B" w:rsidRPr="005C418B" w:rsidRDefault="005C418B" w:rsidP="005C418B">
      <w:pPr>
        <w:rPr>
          <w:b/>
          <w:sz w:val="28"/>
        </w:rPr>
      </w:pPr>
      <w:r w:rsidRPr="005C418B">
        <w:rPr>
          <w:rFonts w:hint="eastAsia"/>
          <w:b/>
          <w:sz w:val="28"/>
        </w:rPr>
        <w:t>融资金额：</w:t>
      </w:r>
      <w:r w:rsidR="0055397D" w:rsidRPr="005C418B">
        <w:rPr>
          <w:b/>
          <w:sz w:val="28"/>
        </w:rPr>
        <w:t xml:space="preserve"> </w:t>
      </w:r>
      <w:r w:rsidR="00102D1C" w:rsidRPr="005C418B">
        <w:rPr>
          <w:b/>
          <w:sz w:val="28"/>
        </w:rPr>
        <w:t xml:space="preserve"> </w:t>
      </w:r>
      <w:r w:rsidR="00F407BA">
        <w:rPr>
          <w:rFonts w:hint="eastAsia"/>
          <w:b/>
          <w:sz w:val="28"/>
        </w:rPr>
        <w:t>500</w:t>
      </w:r>
      <w:r w:rsidR="00F407BA">
        <w:rPr>
          <w:rFonts w:hint="eastAsia"/>
          <w:b/>
          <w:sz w:val="28"/>
        </w:rPr>
        <w:t>万</w:t>
      </w:r>
    </w:p>
    <w:p w:rsidR="005C418B" w:rsidRPr="005C418B" w:rsidRDefault="00387C67" w:rsidP="005C418B">
      <w:pPr>
        <w:rPr>
          <w:b/>
          <w:sz w:val="28"/>
        </w:rPr>
      </w:pPr>
      <w:r>
        <w:rPr>
          <w:rFonts w:hint="eastAsia"/>
          <w:b/>
          <w:sz w:val="28"/>
        </w:rPr>
        <w:t>出让</w:t>
      </w:r>
      <w:r w:rsidR="005C418B" w:rsidRPr="005C418B">
        <w:rPr>
          <w:rFonts w:hint="eastAsia"/>
          <w:b/>
          <w:sz w:val="28"/>
        </w:rPr>
        <w:t>比例：</w:t>
      </w:r>
      <w:r w:rsidR="0055397D" w:rsidRPr="005C418B">
        <w:rPr>
          <w:b/>
          <w:sz w:val="28"/>
        </w:rPr>
        <w:t xml:space="preserve"> </w:t>
      </w:r>
      <w:r w:rsidR="00F407BA">
        <w:rPr>
          <w:rFonts w:hint="eastAsia"/>
          <w:b/>
          <w:sz w:val="28"/>
        </w:rPr>
        <w:t>20%</w:t>
      </w:r>
    </w:p>
    <w:p w:rsidR="005C418B" w:rsidRPr="005C418B" w:rsidRDefault="005C418B" w:rsidP="005C418B">
      <w:pPr>
        <w:rPr>
          <w:b/>
          <w:sz w:val="28"/>
        </w:rPr>
      </w:pPr>
      <w:r w:rsidRPr="005C418B">
        <w:rPr>
          <w:rFonts w:hint="eastAsia"/>
          <w:b/>
          <w:sz w:val="28"/>
        </w:rPr>
        <w:t>项目阶段：</w:t>
      </w:r>
      <w:r w:rsidR="00102D1C" w:rsidRPr="005C418B">
        <w:rPr>
          <w:b/>
          <w:sz w:val="28"/>
        </w:rPr>
        <w:t xml:space="preserve"> </w:t>
      </w:r>
      <w:r w:rsidR="00F407BA">
        <w:rPr>
          <w:b/>
          <w:sz w:val="28"/>
        </w:rPr>
        <w:t>初创期</w:t>
      </w:r>
    </w:p>
    <w:p w:rsidR="005C418B" w:rsidRPr="005C418B" w:rsidRDefault="005C418B" w:rsidP="005C418B">
      <w:pPr>
        <w:rPr>
          <w:b/>
          <w:sz w:val="28"/>
        </w:rPr>
      </w:pPr>
      <w:r w:rsidRPr="005C418B">
        <w:rPr>
          <w:rFonts w:hint="eastAsia"/>
          <w:b/>
          <w:sz w:val="28"/>
        </w:rPr>
        <w:t>项目简介：</w:t>
      </w:r>
    </w:p>
    <w:p w:rsidR="00446CDC" w:rsidRPr="00D10BF4" w:rsidRDefault="00F407BA" w:rsidP="005C418B">
      <w:r w:rsidRPr="00F407BA">
        <w:rPr>
          <w:rFonts w:hint="eastAsia"/>
        </w:rPr>
        <w:t>哈尔滨爱都时代文化传播有限公司办公室地址位于哈尔滨高新技术产业开发区科技创新</w:t>
      </w:r>
      <w:proofErr w:type="gramStart"/>
      <w:r w:rsidRPr="00F407BA">
        <w:rPr>
          <w:rFonts w:hint="eastAsia"/>
        </w:rPr>
        <w:t>城创新</w:t>
      </w:r>
      <w:proofErr w:type="gramEnd"/>
      <w:r w:rsidRPr="00F407BA">
        <w:rPr>
          <w:rFonts w:hint="eastAsia"/>
        </w:rPr>
        <w:t>创业广场</w:t>
      </w:r>
      <w:r w:rsidRPr="00F407BA">
        <w:rPr>
          <w:rFonts w:hint="eastAsia"/>
        </w:rPr>
        <w:t>4</w:t>
      </w:r>
      <w:r w:rsidRPr="00F407BA">
        <w:rPr>
          <w:rFonts w:hint="eastAsia"/>
        </w:rPr>
        <w:t>号楼</w:t>
      </w:r>
      <w:proofErr w:type="gramStart"/>
      <w:r w:rsidRPr="00F407BA">
        <w:rPr>
          <w:rFonts w:hint="eastAsia"/>
        </w:rPr>
        <w:t>世</w:t>
      </w:r>
      <w:proofErr w:type="gramEnd"/>
      <w:r w:rsidRPr="00F407BA">
        <w:rPr>
          <w:rFonts w:hint="eastAsia"/>
        </w:rPr>
        <w:t>泽路</w:t>
      </w:r>
      <w:r w:rsidRPr="00F407BA">
        <w:rPr>
          <w:rFonts w:hint="eastAsia"/>
        </w:rPr>
        <w:t>689</w:t>
      </w:r>
      <w:r w:rsidRPr="00F407BA">
        <w:rPr>
          <w:rFonts w:hint="eastAsia"/>
        </w:rPr>
        <w:t>号</w:t>
      </w:r>
      <w:r w:rsidRPr="00F407BA">
        <w:rPr>
          <w:rFonts w:hint="eastAsia"/>
        </w:rPr>
        <w:t>2106-217</w:t>
      </w:r>
      <w:r w:rsidRPr="00F407BA">
        <w:rPr>
          <w:rFonts w:hint="eastAsia"/>
        </w:rPr>
        <w:t>室，于</w:t>
      </w:r>
      <w:r w:rsidRPr="00F407BA">
        <w:rPr>
          <w:rFonts w:hint="eastAsia"/>
        </w:rPr>
        <w:t>2016</w:t>
      </w:r>
      <w:r w:rsidRPr="00F407BA">
        <w:rPr>
          <w:rFonts w:hint="eastAsia"/>
        </w:rPr>
        <w:t>年</w:t>
      </w:r>
      <w:r w:rsidRPr="00F407BA">
        <w:rPr>
          <w:rFonts w:hint="eastAsia"/>
        </w:rPr>
        <w:t>05</w:t>
      </w:r>
      <w:r w:rsidRPr="00F407BA">
        <w:rPr>
          <w:rFonts w:hint="eastAsia"/>
        </w:rPr>
        <w:t>月</w:t>
      </w:r>
      <w:r w:rsidRPr="00F407BA">
        <w:rPr>
          <w:rFonts w:hint="eastAsia"/>
        </w:rPr>
        <w:t>16</w:t>
      </w:r>
      <w:r w:rsidRPr="00F407BA">
        <w:rPr>
          <w:rFonts w:hint="eastAsia"/>
        </w:rPr>
        <w:t>日在哈尔滨市松北区市场监督管理局注册成立，注册资本为</w:t>
      </w:r>
      <w:r w:rsidRPr="00F407BA">
        <w:rPr>
          <w:rFonts w:hint="eastAsia"/>
        </w:rPr>
        <w:t>10</w:t>
      </w:r>
      <w:r w:rsidRPr="00F407BA">
        <w:rPr>
          <w:rFonts w:hint="eastAsia"/>
        </w:rPr>
        <w:t>万元，在公司发展壮大的</w:t>
      </w:r>
      <w:r w:rsidRPr="00F407BA">
        <w:rPr>
          <w:rFonts w:hint="eastAsia"/>
        </w:rPr>
        <w:t>2</w:t>
      </w:r>
      <w:r w:rsidRPr="00F407BA">
        <w:rPr>
          <w:rFonts w:hint="eastAsia"/>
        </w:rPr>
        <w:t>年里，我们始终为客户提供好的产品和技术支持、健全的售后服务，我公司主要经营文化艺术交流；舞台艺术创作设计；企业形象策划、企业营销策划；设计、制作、代理、发布广告业务；市场信息调查；网络工程设计、施工；企业管理咨询服务、商务信息咨询服务、教育信息咨询；计算机网络技术服务、摄影服务、礼仪服务、会议及展览展示服务；研发计算机软硬件、网络设备；租赁、销售服装、摄影器材</w:t>
      </w:r>
      <w:r>
        <w:rPr>
          <w:rFonts w:hint="eastAsia"/>
        </w:rPr>
        <w:t>。</w:t>
      </w:r>
    </w:p>
    <w:sectPr w:rsidR="00446CDC" w:rsidRPr="00D10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8B"/>
    <w:rsid w:val="00102D1C"/>
    <w:rsid w:val="00387C67"/>
    <w:rsid w:val="00446CDC"/>
    <w:rsid w:val="0055397D"/>
    <w:rsid w:val="005C418B"/>
    <w:rsid w:val="00D10BF4"/>
    <w:rsid w:val="00E7538B"/>
    <w:rsid w:val="00E92859"/>
    <w:rsid w:val="00F4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p">
    <w:name w:val="shop"/>
    <w:basedOn w:val="a"/>
    <w:rsid w:val="00D10BF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10B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0BF4"/>
    <w:rPr>
      <w:b/>
      <w:bCs/>
    </w:rPr>
  </w:style>
  <w:style w:type="paragraph" w:styleId="a5">
    <w:name w:val="Balloon Text"/>
    <w:basedOn w:val="a"/>
    <w:link w:val="Char"/>
    <w:uiPriority w:val="99"/>
    <w:semiHidden/>
    <w:unhideWhenUsed/>
    <w:rsid w:val="00D10BF4"/>
    <w:rPr>
      <w:sz w:val="18"/>
      <w:szCs w:val="18"/>
    </w:rPr>
  </w:style>
  <w:style w:type="character" w:customStyle="1" w:styleId="Char">
    <w:name w:val="批注框文本 Char"/>
    <w:basedOn w:val="a0"/>
    <w:link w:val="a5"/>
    <w:uiPriority w:val="99"/>
    <w:semiHidden/>
    <w:rsid w:val="00D10B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p">
    <w:name w:val="shop"/>
    <w:basedOn w:val="a"/>
    <w:rsid w:val="00D10BF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10B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0BF4"/>
    <w:rPr>
      <w:b/>
      <w:bCs/>
    </w:rPr>
  </w:style>
  <w:style w:type="paragraph" w:styleId="a5">
    <w:name w:val="Balloon Text"/>
    <w:basedOn w:val="a"/>
    <w:link w:val="Char"/>
    <w:uiPriority w:val="99"/>
    <w:semiHidden/>
    <w:unhideWhenUsed/>
    <w:rsid w:val="00D10BF4"/>
    <w:rPr>
      <w:sz w:val="18"/>
      <w:szCs w:val="18"/>
    </w:rPr>
  </w:style>
  <w:style w:type="character" w:customStyle="1" w:styleId="Char">
    <w:name w:val="批注框文本 Char"/>
    <w:basedOn w:val="a0"/>
    <w:link w:val="a5"/>
    <w:uiPriority w:val="99"/>
    <w:semiHidden/>
    <w:rsid w:val="00D10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0075">
      <w:bodyDiv w:val="1"/>
      <w:marLeft w:val="0"/>
      <w:marRight w:val="0"/>
      <w:marTop w:val="0"/>
      <w:marBottom w:val="0"/>
      <w:divBdr>
        <w:top w:val="none" w:sz="0" w:space="0" w:color="auto"/>
        <w:left w:val="none" w:sz="0" w:space="0" w:color="auto"/>
        <w:bottom w:val="none" w:sz="0" w:space="0" w:color="auto"/>
        <w:right w:val="none" w:sz="0" w:space="0" w:color="auto"/>
      </w:divBdr>
    </w:div>
    <w:div w:id="3320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China</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周宇</dc:creator>
  <cp:lastModifiedBy>周宇</cp:lastModifiedBy>
  <cp:revision>2</cp:revision>
  <dcterms:created xsi:type="dcterms:W3CDTF">2018-10-17T07:12:00Z</dcterms:created>
  <dcterms:modified xsi:type="dcterms:W3CDTF">2018-10-17T07:12:00Z</dcterms:modified>
</cp:coreProperties>
</file>