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8B" w:rsidRDefault="005C418B" w:rsidP="005C418B"/>
    <w:p w:rsidR="005C418B" w:rsidRDefault="005C418B" w:rsidP="005C418B">
      <w:r w:rsidRPr="005C418B">
        <w:rPr>
          <w:rFonts w:hint="eastAsia"/>
          <w:b/>
          <w:sz w:val="28"/>
        </w:rPr>
        <w:t>项目名称：</w:t>
      </w:r>
      <w:bookmarkStart w:id="0" w:name="_GoBack"/>
      <w:r w:rsidR="00A45D97">
        <w:rPr>
          <w:rFonts w:hint="eastAsia"/>
          <w:b/>
          <w:sz w:val="28"/>
        </w:rPr>
        <w:t>哈尔滨实钛新材料科技发展有限公司</w:t>
      </w:r>
      <w:bookmarkEnd w:id="0"/>
    </w:p>
    <w:p w:rsidR="005C418B" w:rsidRPr="005C418B" w:rsidRDefault="005C418B" w:rsidP="005C418B">
      <w:pPr>
        <w:rPr>
          <w:b/>
          <w:sz w:val="28"/>
        </w:rPr>
      </w:pPr>
      <w:r>
        <w:rPr>
          <w:b/>
          <w:sz w:val="28"/>
        </w:rPr>
        <w:t>所处领域：</w:t>
      </w:r>
      <w:r w:rsidRPr="005C418B">
        <w:rPr>
          <w:sz w:val="28"/>
          <w:highlight w:val="yellow"/>
        </w:rPr>
        <w:t>（注意：项目所处领域需在以下</w:t>
      </w:r>
      <w:r w:rsidRPr="005C418B">
        <w:rPr>
          <w:rFonts w:hint="eastAsia"/>
          <w:sz w:val="28"/>
          <w:highlight w:val="yellow"/>
        </w:rPr>
        <w:t>8</w:t>
      </w:r>
      <w:r w:rsidRPr="005C418B">
        <w:rPr>
          <w:rFonts w:hint="eastAsia"/>
          <w:sz w:val="28"/>
          <w:highlight w:val="yellow"/>
        </w:rPr>
        <w:t>大类中打</w:t>
      </w:r>
      <w:r>
        <w:rPr>
          <w:rFonts w:hint="eastAsia"/>
          <w:sz w:val="28"/>
          <w:highlight w:val="yellow"/>
        </w:rPr>
        <w:t>“</w:t>
      </w:r>
      <w:r w:rsidRPr="005C418B">
        <w:rPr>
          <w:rFonts w:ascii="MS Gothic" w:eastAsia="MS Gothic" w:hAnsi="MS Gothic" w:cs="MS Gothic" w:hint="eastAsia"/>
          <w:sz w:val="28"/>
          <w:highlight w:val="yellow"/>
        </w:rPr>
        <w:t>✔</w:t>
      </w:r>
      <w:r>
        <w:rPr>
          <w:rFonts w:ascii="MS Gothic" w:eastAsia="MS Gothic" w:hAnsi="MS Gothic" w:cs="MS Gothic" w:hint="eastAsia"/>
          <w:sz w:val="28"/>
          <w:highlight w:val="yellow"/>
        </w:rPr>
        <w:t>”</w:t>
      </w:r>
      <w:r w:rsidRPr="005C418B">
        <w:rPr>
          <w:sz w:val="28"/>
          <w:highlight w:val="yellow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电子信息技术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现代农业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高端装备制造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新材料技术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="00A45D97" w:rsidRPr="005C418B">
        <w:rPr>
          <w:rFonts w:ascii="MS Gothic" w:eastAsia="MS Gothic" w:hAnsi="MS Gothic" w:cs="MS Gothic" w:hint="eastAsia"/>
          <w:sz w:val="28"/>
          <w:highlight w:val="yellow"/>
        </w:rPr>
        <w:t>✔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生物技术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新能源及节能技术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资源与环境技术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新医药技术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融资轮次：</w:t>
      </w:r>
      <w:r w:rsidR="0055397D" w:rsidRPr="005C418B">
        <w:rPr>
          <w:b/>
          <w:sz w:val="28"/>
        </w:rPr>
        <w:t xml:space="preserve"> </w:t>
      </w:r>
      <w:r w:rsidR="00A45D97">
        <w:rPr>
          <w:rFonts w:hint="eastAsia"/>
          <w:b/>
          <w:sz w:val="28"/>
        </w:rPr>
        <w:t>A</w:t>
      </w:r>
      <w:r w:rsidR="00A45D97">
        <w:rPr>
          <w:rFonts w:hint="eastAsia"/>
          <w:b/>
          <w:sz w:val="28"/>
        </w:rPr>
        <w:t>轮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融资金额：</w:t>
      </w:r>
      <w:r w:rsidR="0055397D" w:rsidRPr="005C418B">
        <w:rPr>
          <w:b/>
          <w:sz w:val="28"/>
        </w:rPr>
        <w:t xml:space="preserve"> </w:t>
      </w:r>
      <w:r w:rsidR="00A45D97">
        <w:rPr>
          <w:rFonts w:hint="eastAsia"/>
          <w:b/>
          <w:sz w:val="28"/>
        </w:rPr>
        <w:t>374</w:t>
      </w:r>
      <w:r w:rsidR="00A45D97">
        <w:rPr>
          <w:rFonts w:hint="eastAsia"/>
          <w:b/>
          <w:sz w:val="28"/>
        </w:rPr>
        <w:t>万</w:t>
      </w:r>
    </w:p>
    <w:p w:rsidR="005C418B" w:rsidRPr="005C418B" w:rsidRDefault="00387C67" w:rsidP="005C418B">
      <w:pPr>
        <w:rPr>
          <w:b/>
          <w:sz w:val="28"/>
        </w:rPr>
      </w:pPr>
      <w:r>
        <w:rPr>
          <w:rFonts w:hint="eastAsia"/>
          <w:b/>
          <w:sz w:val="28"/>
        </w:rPr>
        <w:t>出让</w:t>
      </w:r>
      <w:r w:rsidR="005C418B" w:rsidRPr="005C418B">
        <w:rPr>
          <w:rFonts w:hint="eastAsia"/>
          <w:b/>
          <w:sz w:val="28"/>
        </w:rPr>
        <w:t>比例：</w:t>
      </w:r>
      <w:r w:rsidR="0055397D" w:rsidRPr="005C418B">
        <w:rPr>
          <w:b/>
          <w:sz w:val="28"/>
        </w:rPr>
        <w:t xml:space="preserve"> </w:t>
      </w:r>
      <w:r w:rsidR="00A45D97">
        <w:rPr>
          <w:rFonts w:hint="eastAsia"/>
          <w:b/>
          <w:sz w:val="28"/>
        </w:rPr>
        <w:t>19.28%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项目阶段：</w:t>
      </w:r>
      <w:r w:rsidR="00A45D97">
        <w:rPr>
          <w:rFonts w:hint="eastAsia"/>
          <w:b/>
          <w:sz w:val="28"/>
        </w:rPr>
        <w:t>初创期</w:t>
      </w:r>
    </w:p>
    <w:p w:rsidR="00A45D97" w:rsidRDefault="005C418B" w:rsidP="00A45D97">
      <w:pPr>
        <w:rPr>
          <w:rFonts w:hint="eastAsia"/>
        </w:rPr>
      </w:pPr>
      <w:r w:rsidRPr="005C418B">
        <w:rPr>
          <w:rFonts w:hint="eastAsia"/>
          <w:b/>
          <w:sz w:val="28"/>
        </w:rPr>
        <w:t>项目简介：</w:t>
      </w:r>
      <w:r w:rsidR="00A45D97">
        <w:rPr>
          <w:rFonts w:hint="eastAsia"/>
        </w:rPr>
        <w:t xml:space="preserve"> </w:t>
      </w:r>
    </w:p>
    <w:p w:rsidR="00A45D97" w:rsidRDefault="00A45D97" w:rsidP="00A45D97">
      <w:pPr>
        <w:rPr>
          <w:rFonts w:hint="eastAsia"/>
        </w:rPr>
      </w:pPr>
    </w:p>
    <w:p w:rsidR="00A45D97" w:rsidRDefault="00A45D97" w:rsidP="00A45D97">
      <w:pPr>
        <w:rPr>
          <w:rFonts w:hint="eastAsia"/>
        </w:rPr>
      </w:pPr>
      <w:r>
        <w:rPr>
          <w:rFonts w:hint="eastAsia"/>
        </w:rPr>
        <w:t>哈尔滨实钛新材料科技发展有限公司（以下简称公司）是一家依托哈尔滨工业大学雄厚的技术研发实力的高新技术企业。公司拥有进口中温</w:t>
      </w:r>
      <w:proofErr w:type="gramStart"/>
      <w:r>
        <w:rPr>
          <w:rFonts w:hint="eastAsia"/>
        </w:rPr>
        <w:t>蜡全硅</w:t>
      </w:r>
      <w:proofErr w:type="gramEnd"/>
      <w:r>
        <w:rPr>
          <w:rFonts w:hint="eastAsia"/>
        </w:rPr>
        <w:t>溶胶熔模精密铸造生产线，真空自耗电弧炉、真空感应炉、中频炉、光谱议等多种先进设备、可以为市场提供钛合金、镍基高温合金、</w:t>
      </w:r>
      <w:proofErr w:type="gramStart"/>
      <w:r>
        <w:rPr>
          <w:rFonts w:hint="eastAsia"/>
        </w:rPr>
        <w:t>钴基高温合金</w:t>
      </w:r>
      <w:proofErr w:type="gramEnd"/>
      <w:r>
        <w:rPr>
          <w:rFonts w:hint="eastAsia"/>
        </w:rPr>
        <w:t>、不锈钢</w:t>
      </w:r>
      <w:r>
        <w:rPr>
          <w:rFonts w:hint="eastAsia"/>
        </w:rPr>
        <w:t>、耐热钢、合金钢、各种牌号铸铁以及有色金属铜、铝合金的精密铸件。</w:t>
      </w:r>
      <w:r>
        <w:rPr>
          <w:rFonts w:hint="eastAsia"/>
        </w:rPr>
        <w:t>公司由哈尔滨工业大学先进材料特种凝固加工研究所、哈尔滨工业大学资产投资经营有限责任公司共同出资成立，公司注册地为哈尔滨高科技创业中心</w:t>
      </w:r>
    </w:p>
    <w:p w:rsidR="00446CDC" w:rsidRDefault="00A45D97" w:rsidP="00A45D97">
      <w:r>
        <w:rPr>
          <w:rFonts w:hint="eastAsia"/>
        </w:rPr>
        <w:t xml:space="preserve">      </w:t>
      </w:r>
      <w:r>
        <w:rPr>
          <w:rFonts w:hint="eastAsia"/>
        </w:rPr>
        <w:t>公司专门从事钛合金制品的研发、生产与销售，兼营镍、钨、</w:t>
      </w:r>
      <w:proofErr w:type="gramStart"/>
      <w:r>
        <w:rPr>
          <w:rFonts w:hint="eastAsia"/>
        </w:rPr>
        <w:t>钼</w:t>
      </w:r>
      <w:proofErr w:type="gramEnd"/>
      <w:r>
        <w:rPr>
          <w:rFonts w:hint="eastAsia"/>
        </w:rPr>
        <w:t>、锆、铌、特种钢等其它先进材料。依托哈工大雄厚的技术研发实力，公司拥有成熟的针对钛合金、镍基合金、铌合金和特种钢等先进金属材料的加工成形技术。</w:t>
      </w:r>
      <w:r>
        <w:rPr>
          <w:rFonts w:hint="eastAsia"/>
        </w:rPr>
        <w:t xml:space="preserve"> </w:t>
      </w:r>
      <w:r>
        <w:rPr>
          <w:rFonts w:hint="eastAsia"/>
        </w:rPr>
        <w:t>公司现与哈尔滨工业大学先进材料特种凝固加工研究所联合成立“哈工大</w:t>
      </w:r>
      <w:r>
        <w:rPr>
          <w:rFonts w:hint="eastAsia"/>
        </w:rPr>
        <w:t>-</w:t>
      </w:r>
      <w:r>
        <w:rPr>
          <w:rFonts w:hint="eastAsia"/>
        </w:rPr>
        <w:t>实钛铸造技术研发中心”</w:t>
      </w:r>
      <w:r>
        <w:rPr>
          <w:rFonts w:hint="eastAsia"/>
        </w:rPr>
        <w:t>,</w:t>
      </w:r>
      <w:r>
        <w:rPr>
          <w:rFonts w:hint="eastAsia"/>
        </w:rPr>
        <w:t>并签订长期合作协议。现有客户包括哈尔滨第一研究所、哈飞集团、中国燃气总公司、中国石油集团、中国航天集团等知名企业与科研院所，目前已向美国通用集团研发的新型钛合金汽车发动机零件提供样件。</w:t>
      </w:r>
    </w:p>
    <w:sectPr w:rsidR="00446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8B"/>
    <w:rsid w:val="00387C67"/>
    <w:rsid w:val="00446CDC"/>
    <w:rsid w:val="0055397D"/>
    <w:rsid w:val="005C418B"/>
    <w:rsid w:val="00A45D97"/>
    <w:rsid w:val="00E7538B"/>
    <w:rsid w:val="00E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China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周宇</dc:creator>
  <cp:lastModifiedBy>周宇</cp:lastModifiedBy>
  <cp:revision>2</cp:revision>
  <dcterms:created xsi:type="dcterms:W3CDTF">2018-10-17T02:08:00Z</dcterms:created>
  <dcterms:modified xsi:type="dcterms:W3CDTF">2018-10-17T02:08:00Z</dcterms:modified>
</cp:coreProperties>
</file>