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bookmarkStart w:id="0" w:name="_GoBack"/>
      <w:r w:rsidR="00D10BF4" w:rsidRPr="00D10BF4">
        <w:rPr>
          <w:rFonts w:hint="eastAsia"/>
          <w:b/>
          <w:sz w:val="28"/>
        </w:rPr>
        <w:t>哈尔滨艾尔特科技有限公司</w:t>
      </w:r>
      <w:bookmarkEnd w:id="0"/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E92859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r w:rsidR="00D10BF4">
        <w:rPr>
          <w:rFonts w:hint="eastAsia"/>
          <w:b/>
          <w:sz w:val="28"/>
        </w:rPr>
        <w:t>A</w:t>
      </w:r>
      <w:r w:rsidR="00D10BF4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D10BF4">
        <w:rPr>
          <w:rFonts w:hint="eastAsia"/>
          <w:b/>
          <w:sz w:val="28"/>
        </w:rPr>
        <w:t>800</w:t>
      </w:r>
      <w:r w:rsidR="00D10BF4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D10BF4">
        <w:rPr>
          <w:rFonts w:hint="eastAsia"/>
          <w:b/>
          <w:sz w:val="28"/>
        </w:rPr>
        <w:t>16.66%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D10BF4">
        <w:rPr>
          <w:rFonts w:hint="eastAsia"/>
          <w:b/>
          <w:sz w:val="28"/>
        </w:rPr>
        <w:t>早中期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D10BF4" w:rsidRDefault="00D10BF4" w:rsidP="00D10BF4">
      <w:pPr>
        <w:pStyle w:val="shop"/>
        <w:shd w:val="clear" w:color="auto" w:fill="FFFFFF"/>
        <w:spacing w:before="300" w:beforeAutospacing="0" w:after="0" w:afterAutospacing="0" w:line="450" w:lineRule="atLeast"/>
        <w:ind w:firstLineChars="200"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艾尔特科技有限公司是集研发、生产、销售、安装于一体的高科技企业，作为环球智能采暖行业实力品牌，公司坚持技术创新以及科学管理，自主研发了一系列的品质优异、技术领先的智能采暖产品。产品广泛用于住宅、办公楼、宾馆、酒店、院校、医院、工厂等，不仅在国内销售市场中大获好评，同时远销海外，获得海内外客户的一致肯定。公司拥有自主研发的知识产权，多项专利技术，产</w:t>
      </w:r>
      <w:r>
        <w:rPr>
          <w:rFonts w:ascii="微软雅黑" w:eastAsia="微软雅黑" w:hAnsi="微软雅黑" w:hint="eastAsia"/>
          <w:color w:val="333333"/>
        </w:rPr>
        <w:lastRenderedPageBreak/>
        <w:t>品性能达到国际领先水平，并通过了ISO9001 质量体系、ISO14001 环境体系、欧盟CE 和美国UL等一系列标准化认证。</w:t>
      </w:r>
    </w:p>
    <w:p w:rsidR="00D10BF4" w:rsidRDefault="00D10BF4" w:rsidP="00D10BF4">
      <w:pPr>
        <w:pStyle w:val="a3"/>
        <w:shd w:val="clear" w:color="auto" w:fill="FFFFFF"/>
        <w:spacing w:before="30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公司在哈大齐工业走廊的国家级开发区投资建成11万平方米的艾尔特智能采暖产业园，艾尔特将成为全球智能采暖第一品牌。</w:t>
      </w:r>
    </w:p>
    <w:p w:rsidR="00D10BF4" w:rsidRDefault="00D10BF4" w:rsidP="00D10BF4">
      <w:pPr>
        <w:pStyle w:val="a3"/>
        <w:shd w:val="clear" w:color="auto" w:fill="FFFFFF"/>
        <w:spacing w:before="30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ALTERED英文的意思为“改变”，艾尔特一直强调创新采暖的革命，改变您的居住环境，改善您的健康生活，让您的生活更加“和谐”。</w:t>
      </w:r>
    </w:p>
    <w:p w:rsidR="00D10BF4" w:rsidRPr="00D10BF4" w:rsidRDefault="00D10BF4" w:rsidP="00D10BF4">
      <w:pPr>
        <w:pStyle w:val="a3"/>
        <w:shd w:val="clear" w:color="auto" w:fill="FFFFFF"/>
        <w:spacing w:before="300" w:beforeAutospacing="0" w:after="0" w:afterAutospacing="0" w:line="450" w:lineRule="atLeast"/>
        <w:rPr>
          <w:rFonts w:ascii="微软雅黑" w:eastAsia="微软雅黑" w:hAnsi="微软雅黑" w:hint="eastAsia"/>
          <w:b/>
          <w:color w:val="333333"/>
        </w:rPr>
      </w:pPr>
      <w:r w:rsidRPr="00D10BF4">
        <w:rPr>
          <w:rFonts w:ascii="微软雅黑" w:eastAsia="微软雅黑" w:hAnsi="微软雅黑" w:hint="eastAsia"/>
          <w:b/>
          <w:color w:val="333333"/>
        </w:rPr>
        <w:t>竞争优势：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  <w:t>技术标准高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艾尔特拥有多项自主知识产权的专利技术，智能采暖系列产品采用北美技术标准进行生产制造，产品的每一部件的技术标准都高于行业内其他同类产品。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例如智能地热——电热地膜采暖系统关键部件的技术参数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1、发热材料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发热材料的电热膜片，采用凹版印刷技术，无论是膜片的厚度、油墨条的厚度、铜带的宽度、导电银浆的宽度，这些关系到膜片核心质量的技术参数，均高于同类产品40%以上。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2、PVC防水外护套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艾尔特电热地膜外护套按照国家最高防水防潮标准IP68进行生产制造。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3、插接线缆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艾尔特插接线缆（专利号：ZL2014 20687839.2）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的母头内部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走线为车制一体成型的支架机构，内部镀银，绝缘层采用尼龙材质；公头插针为车制实心铜柱，表面镀银。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  <w:t>设计更科学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1、从业多年有着丰富行业经验的暖通及电气设计团队，为您提供专业、合理的采暖及相关配电解决方案。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2、严格按照暖通设计标准，获取项目的各项保温参数，在准确计算基础之上，为您量身定制专属电采暖解决方案。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3、完善的审核制度，保证设计准确无误。</w:t>
      </w:r>
    </w:p>
    <w:p w:rsidR="00D10BF4" w:rsidRDefault="00D10BF4" w:rsidP="00D10BF4">
      <w:pPr>
        <w:pStyle w:val="a3"/>
        <w:shd w:val="clear" w:color="auto" w:fill="FFFFFF"/>
        <w:spacing w:before="450" w:beforeAutospacing="0" w:after="0" w:afterAutospacing="0" w:line="45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446CDC" w:rsidRPr="00D10BF4" w:rsidRDefault="00446CDC" w:rsidP="005C418B"/>
    <w:sectPr w:rsidR="00446CDC" w:rsidRPr="00D1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05219"/>
    <w:rsid w:val="00387C67"/>
    <w:rsid w:val="00446CDC"/>
    <w:rsid w:val="0055397D"/>
    <w:rsid w:val="005C418B"/>
    <w:rsid w:val="00D10BF4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2018-10-17T06:30:00Z</dcterms:created>
  <dcterms:modified xsi:type="dcterms:W3CDTF">2018-10-17T06:30:00Z</dcterms:modified>
</cp:coreProperties>
</file>