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项目名称：</w:t>
      </w:r>
      <w:bookmarkStart w:id="0" w:name="_GoBack"/>
      <w:r>
        <w:rPr>
          <w:rFonts w:hint="eastAsia"/>
          <w:b/>
          <w:sz w:val="28"/>
        </w:rPr>
        <w:t>哈尔滨万洲焊接科技有限公司</w:t>
      </w:r>
      <w:bookmarkEnd w:id="0"/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种子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300万元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20%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（一）公司简介：哈尔滨万洲焊接技术有限公司，简称万洲焊接，是一家集科研、设计、生产、维修和系统集成为一体的高新技术企业。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公司自成立便瞄准、扎根于新能源汽车领域，经过近三年的发展，公司基于先进的搅拌摩擦焊技术，重点开展智能化重载机器人搅拌摩擦焊设备、智能多自由度搅拌摩擦焊设备、零部件生产和技术研发及咨询等业务，组建了国内首条新能源汽车电池冷板的搅拌摩擦焊生产线，与多家国际知名的机器人公司达成全面合作，期望以一流的产品质量和精湛的技术服务满足客户的定制化需求。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（二）公司布局：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在国家创新创业战略的大力支持下，公司发展非常迅速，已形成“一企三部”的格局：哈尔滨总部、昆山万洲、北京万洲。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昆山万洲：2016年，万洲焊接作为昆山市政府重点招商引进项目，成立昆山万洲特种焊接有限公司，打造产品和产业化基地，致力于智能车间和自动化产线的发展，其产品在新能源汽车、轨道交通、航空制造、电力电子等领域得到了广泛应用。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北京万洲：2017年，公司作为首批入驻北京顺义军民融合创新产业园的企业，主动服务军民融合深度发展，成立北京万洲汇联科技有限公司，致力于先进智能搅拌摩擦焊装备的研发与产业化。目前公司已完成全新一代搅拌摩擦焊机的研发与制造，凭借稳定优质的性能输出、简单整洁的操作系统、经久耐用的优良品质，赢得了客户的尊重与肯定。</w:t>
      </w:r>
    </w:p>
    <w:p>
      <w:pPr>
        <w:rPr>
          <w:rFonts w:hint="eastAsia"/>
          <w:b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C418B"/>
    <w:rsid w:val="00E7538B"/>
    <w:rsid w:val="33773569"/>
    <w:rsid w:val="3A743805"/>
    <w:rsid w:val="45E85FBC"/>
    <w:rsid w:val="51560D74"/>
    <w:rsid w:val="63CB1250"/>
    <w:rsid w:val="736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2018-10-17T06:20:40Z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